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8D" w:rsidRPr="00C83F38" w:rsidRDefault="00611D8D" w:rsidP="00611D8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C83F38">
        <w:rPr>
          <w:rFonts w:ascii="Times New Roman" w:hAnsi="Times New Roman"/>
          <w:b/>
          <w:sz w:val="24"/>
          <w:szCs w:val="24"/>
        </w:rPr>
        <w:t>Аннотация</w:t>
      </w:r>
    </w:p>
    <w:p w:rsidR="00611D8D" w:rsidRPr="00C83F38" w:rsidRDefault="00611D8D" w:rsidP="00611D8D">
      <w:pPr>
        <w:autoSpaceDE w:val="0"/>
        <w:autoSpaceDN w:val="0"/>
        <w:adjustRightInd w:val="0"/>
        <w:spacing w:before="53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83F38">
        <w:rPr>
          <w:rFonts w:ascii="Times New Roman" w:hAnsi="Times New Roman"/>
          <w:b/>
          <w:sz w:val="24"/>
          <w:szCs w:val="24"/>
        </w:rPr>
        <w:t>к рабочей программе дисциплины</w:t>
      </w:r>
      <w:r w:rsidRPr="00C83F38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</w:p>
    <w:p w:rsidR="005E720D" w:rsidRPr="00C83F38" w:rsidRDefault="005E720D" w:rsidP="005E720D">
      <w:pPr>
        <w:pStyle w:val="Style1"/>
        <w:widowControl/>
        <w:jc w:val="center"/>
      </w:pPr>
      <w:r w:rsidRPr="00C83F38">
        <w:t xml:space="preserve">Специальность: </w:t>
      </w:r>
      <w:r w:rsidRPr="00C83F38">
        <w:rPr>
          <w:b/>
        </w:rPr>
        <w:t xml:space="preserve">23.05. 01 Наземные транспортно-технологические средства </w:t>
      </w:r>
    </w:p>
    <w:p w:rsidR="005E720D" w:rsidRPr="00C83F38" w:rsidRDefault="005E720D" w:rsidP="005E7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83F38">
        <w:rPr>
          <w:rFonts w:ascii="Times New Roman" w:hAnsi="Times New Roman"/>
          <w:sz w:val="24"/>
          <w:szCs w:val="24"/>
        </w:rPr>
        <w:t xml:space="preserve">Специализация: </w:t>
      </w:r>
      <w:r w:rsidRPr="00C83F38">
        <w:rPr>
          <w:rFonts w:ascii="Times New Roman" w:eastAsia="Times New Roman" w:hAnsi="Times New Roman"/>
          <w:b/>
          <w:sz w:val="24"/>
          <w:szCs w:val="24"/>
          <w:lang w:eastAsia="ru-RU"/>
        </w:rPr>
        <w:t>Подъемно-транспортные, строительные, дорожные средства и оборудование</w:t>
      </w:r>
    </w:p>
    <w:p w:rsidR="00264D5A" w:rsidRPr="00C83F38" w:rsidRDefault="00264D5A" w:rsidP="00264D5A">
      <w:pPr>
        <w:autoSpaceDE w:val="0"/>
        <w:autoSpaceDN w:val="0"/>
        <w:adjustRightInd w:val="0"/>
        <w:spacing w:before="187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604BC" w:rsidRPr="00264D5A" w:rsidRDefault="00D604BC" w:rsidP="00D604B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 xml:space="preserve">       1 Наименование дисциплины </w:t>
      </w:r>
    </w:p>
    <w:p w:rsidR="00D604BC" w:rsidRPr="00264D5A" w:rsidRDefault="00D604BC" w:rsidP="00D604B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«Коммуникации в сфере профессиональных компетенций»</w:t>
      </w:r>
    </w:p>
    <w:p w:rsidR="00D604BC" w:rsidRPr="00264D5A" w:rsidRDefault="00D604BC" w:rsidP="00D604B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 xml:space="preserve">2 Перечень планируемых результатов </w:t>
      </w:r>
      <w:proofErr w:type="gramStart"/>
      <w:r w:rsidRPr="00264D5A">
        <w:rPr>
          <w:rFonts w:ascii="Times New Roman" w:eastAsia="Calibri" w:hAnsi="Times New Roman" w:cs="Times New Roman"/>
          <w:b/>
          <w:sz w:val="24"/>
          <w:szCs w:val="24"/>
        </w:rPr>
        <w:t>обучения по дисциплине</w:t>
      </w:r>
      <w:proofErr w:type="gramEnd"/>
      <w:r w:rsidRPr="00264D5A">
        <w:rPr>
          <w:rFonts w:ascii="Times New Roman" w:eastAsia="Calibri" w:hAnsi="Times New Roman" w:cs="Times New Roman"/>
          <w:b/>
          <w:sz w:val="24"/>
          <w:szCs w:val="24"/>
        </w:rPr>
        <w:t>, соотнесенных с планируемыми результатами освоения образовательной программы</w:t>
      </w:r>
    </w:p>
    <w:p w:rsidR="00D604BC" w:rsidRPr="00264D5A" w:rsidRDefault="00D604BC" w:rsidP="00D604B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В результате освоения дисциплины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 у обучающегося формируются компетенции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ОПК-3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. Содержание указанных компетенций и перечень планируемых результатов </w:t>
      </w:r>
      <w:proofErr w:type="gramStart"/>
      <w:r w:rsidRPr="00264D5A">
        <w:rPr>
          <w:rFonts w:ascii="Times New Roman" w:eastAsia="Calibri" w:hAnsi="Times New Roman" w:cs="Times New Roman"/>
          <w:sz w:val="24"/>
          <w:szCs w:val="24"/>
        </w:rPr>
        <w:t>обучения по</w:t>
      </w:r>
      <w:proofErr w:type="gramEnd"/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данной дисциплине представлены в таблице 1</w:t>
      </w: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Таблица 1 – Планируемые результаты </w:t>
      </w:r>
      <w:proofErr w:type="gramStart"/>
      <w:r w:rsidRPr="00264D5A">
        <w:rPr>
          <w:rFonts w:ascii="Times New Roman" w:eastAsia="Calibri" w:hAnsi="Times New Roman" w:cs="Times New Roman"/>
          <w:sz w:val="24"/>
          <w:szCs w:val="24"/>
        </w:rPr>
        <w:t>обучения по дисциплине</w:t>
      </w:r>
      <w:proofErr w:type="gramEnd"/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1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969"/>
        <w:gridCol w:w="5103"/>
      </w:tblGrid>
      <w:tr w:rsidR="00D604BC" w:rsidRPr="00264D5A" w:rsidTr="000967CD">
        <w:tc>
          <w:tcPr>
            <w:tcW w:w="124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3969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освоения ОП</w:t>
            </w:r>
          </w:p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(содержание компетенций)</w:t>
            </w:r>
          </w:p>
        </w:tc>
        <w:tc>
          <w:tcPr>
            <w:tcW w:w="5103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планируемых результатов </w:t>
            </w:r>
            <w:proofErr w:type="gramStart"/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 по дисциплине</w:t>
            </w:r>
            <w:proofErr w:type="gramEnd"/>
          </w:p>
        </w:tc>
      </w:tr>
      <w:tr w:rsidR="00D604BC" w:rsidRPr="00264D5A" w:rsidTr="000967CD">
        <w:tc>
          <w:tcPr>
            <w:tcW w:w="124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D604BC" w:rsidRPr="00264D5A" w:rsidTr="000967CD">
        <w:tc>
          <w:tcPr>
            <w:tcW w:w="1031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Общекультурные</w:t>
            </w:r>
          </w:p>
        </w:tc>
      </w:tr>
      <w:tr w:rsidR="00D604BC" w:rsidRPr="00264D5A" w:rsidTr="000967CD">
        <w:trPr>
          <w:trHeight w:val="4168"/>
        </w:trPr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ОПК-3</w:t>
            </w: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4BC" w:rsidRPr="00264D5A" w:rsidRDefault="00D604BC" w:rsidP="00096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604BC" w:rsidRPr="00264D5A" w:rsidRDefault="00D604BC" w:rsidP="000967CD">
            <w:pPr>
              <w:autoSpaceDE w:val="0"/>
              <w:autoSpaceDN w:val="0"/>
              <w:adjustRightInd w:val="0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Готовность руководить коллективом в сфере своей профессиональной деятельности </w:t>
            </w:r>
            <w:r w:rsidRPr="0026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толерантно воспринимая социальные, этнические, конфессиональные и культурные различия.</w:t>
            </w:r>
          </w:p>
          <w:p w:rsidR="00D604BC" w:rsidRPr="00264D5A" w:rsidRDefault="00D604BC" w:rsidP="000967CD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4BC" w:rsidRPr="00264D5A" w:rsidRDefault="00D604BC" w:rsidP="000967CD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4BC" w:rsidRPr="00264D5A" w:rsidRDefault="00D604BC" w:rsidP="000967CD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4BC" w:rsidRPr="00264D5A" w:rsidRDefault="00D604BC" w:rsidP="000967CD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4BC" w:rsidRPr="00264D5A" w:rsidRDefault="00D604BC" w:rsidP="000967CD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604BC" w:rsidRPr="00264D5A" w:rsidRDefault="00D604BC" w:rsidP="000967C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604BC" w:rsidRPr="00264D5A" w:rsidRDefault="00D604BC" w:rsidP="00096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Знать:</w:t>
            </w:r>
            <w:r w:rsidRPr="00264D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604BC" w:rsidRPr="00264D5A" w:rsidRDefault="00D604BC" w:rsidP="00096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-основные понятия онтологии, гносеологии, социальной философии, аксиологии, этики и эстетики;</w:t>
            </w:r>
          </w:p>
          <w:p w:rsidR="00D604BC" w:rsidRPr="00264D5A" w:rsidRDefault="00D604BC" w:rsidP="000967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основы истории философии, философии информатики. </w:t>
            </w: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:rsidR="00D604BC" w:rsidRPr="00264D5A" w:rsidRDefault="00D604BC" w:rsidP="00096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-непредвзято, с различных сторон             оценивать философские и научные течения, направления и школы;</w:t>
            </w: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4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-выявлять этический аспект изучаемых вопросов.</w:t>
            </w:r>
          </w:p>
          <w:p w:rsidR="00D604BC" w:rsidRPr="00264D5A" w:rsidRDefault="00D604BC" w:rsidP="000967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Владеть:</w:t>
            </w:r>
            <w:r w:rsidRPr="00264D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604BC" w:rsidRPr="00264D5A" w:rsidRDefault="00D604BC" w:rsidP="000967CD">
            <w:pPr>
              <w:spacing w:after="0" w:line="240" w:lineRule="auto"/>
              <w:rPr>
                <w:rFonts w:ascii="Times New Roman" w:eastAsia="SymbolMT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64D5A">
              <w:rPr>
                <w:rFonts w:ascii="Times New Roman" w:eastAsia="SymbolMT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- стратегиями поведения в </w:t>
            </w:r>
            <w:r>
              <w:rPr>
                <w:rFonts w:ascii="Times New Roman" w:eastAsia="SymbolMT" w:hAnsi="Times New Roman" w:cs="Times New Roman"/>
                <w:bCs/>
                <w:iCs/>
                <w:color w:val="000000"/>
                <w:sz w:val="24"/>
                <w:szCs w:val="24"/>
              </w:rPr>
              <w:t>конфликтных ситуациях</w:t>
            </w:r>
          </w:p>
        </w:tc>
      </w:tr>
    </w:tbl>
    <w:p w:rsidR="00D604BC" w:rsidRPr="006E22F4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>3 Место дисциплины в структуре образовательной программы</w:t>
      </w: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604BC" w:rsidRDefault="00D604BC" w:rsidP="00D604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Дисциплина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входит в состав дисциплин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 выбору обучающегося 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Блока 1 образовательной программы по </w:t>
      </w:r>
      <w:r>
        <w:rPr>
          <w:rFonts w:ascii="Times New Roman" w:eastAsia="Calibri" w:hAnsi="Times New Roman" w:cs="Times New Roman"/>
          <w:sz w:val="24"/>
          <w:szCs w:val="24"/>
        </w:rPr>
        <w:t>специальности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>23.05.01 – Наземные транспортно-технологические средства</w:t>
      </w:r>
      <w:r w:rsidRPr="00264D5A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D604BC" w:rsidRPr="00264D5A" w:rsidRDefault="00D604BC" w:rsidP="00D604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 xml:space="preserve">3.1 Требования к входным знаниям, умениям и навыкам </w:t>
      </w:r>
      <w:proofErr w:type="gramStart"/>
      <w:r w:rsidRPr="00264D5A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</w:p>
    <w:p w:rsidR="00D604BC" w:rsidRPr="00264D5A" w:rsidRDefault="00D604BC" w:rsidP="00D604B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Изучение дисциплины базируется на знаниях, полученных по обществознанию в рамках получения среднего общего образования. </w:t>
      </w:r>
    </w:p>
    <w:p w:rsidR="00D604BC" w:rsidRPr="00264D5A" w:rsidRDefault="00D604BC" w:rsidP="00D604B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Для освоения дисциплины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студент должен: </w:t>
      </w:r>
    </w:p>
    <w:p w:rsidR="00D604BC" w:rsidRPr="00264D5A" w:rsidRDefault="00D604BC" w:rsidP="00D604B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 xml:space="preserve">знать: </w:t>
      </w:r>
    </w:p>
    <w:p w:rsidR="00D604BC" w:rsidRPr="00264D5A" w:rsidRDefault="00D604BC" w:rsidP="00D604BC">
      <w:pPr>
        <w:numPr>
          <w:ilvl w:val="0"/>
          <w:numId w:val="32"/>
        </w:numPr>
        <w:tabs>
          <w:tab w:val="left" w:pos="851"/>
          <w:tab w:val="left" w:pos="1134"/>
        </w:tabs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>фундаментальные основы школьного курса обществознания;</w:t>
      </w:r>
    </w:p>
    <w:p w:rsidR="00D604BC" w:rsidRPr="00264D5A" w:rsidRDefault="00D604BC" w:rsidP="00D604BC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>уметь: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604BC" w:rsidRPr="00264D5A" w:rsidRDefault="00D604BC" w:rsidP="00D604BC">
      <w:pPr>
        <w:numPr>
          <w:ilvl w:val="0"/>
          <w:numId w:val="32"/>
        </w:num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>выполнять самостоятельную работу по анализу источников литературы;</w:t>
      </w:r>
    </w:p>
    <w:p w:rsidR="00D604BC" w:rsidRPr="00264D5A" w:rsidRDefault="00D604BC" w:rsidP="00D604BC">
      <w:pPr>
        <w:numPr>
          <w:ilvl w:val="0"/>
          <w:numId w:val="32"/>
        </w:num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составлять логически правильные вопросы по прослушанной социальной информации;</w:t>
      </w:r>
    </w:p>
    <w:p w:rsidR="00D604BC" w:rsidRPr="00264D5A" w:rsidRDefault="00D604BC" w:rsidP="00D604BC">
      <w:pPr>
        <w:numPr>
          <w:ilvl w:val="0"/>
          <w:numId w:val="32"/>
        </w:num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комментировать философские афоризмы и другие утверждения</w:t>
      </w:r>
      <w:r w:rsidRPr="00264D5A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;</w:t>
      </w:r>
    </w:p>
    <w:p w:rsidR="00D604BC" w:rsidRPr="00264D5A" w:rsidRDefault="00D604BC" w:rsidP="00D604BC">
      <w:pPr>
        <w:numPr>
          <w:ilvl w:val="0"/>
          <w:numId w:val="32"/>
        </w:num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решать тестовые задания, интерпретировать понятия и категории; </w:t>
      </w:r>
    </w:p>
    <w:p w:rsidR="00D604BC" w:rsidRPr="00264D5A" w:rsidRDefault="00D604BC" w:rsidP="00D604BC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 xml:space="preserve">владеть: </w:t>
      </w:r>
    </w:p>
    <w:p w:rsidR="00D604BC" w:rsidRPr="00264D5A" w:rsidRDefault="00D604BC" w:rsidP="00D604BC">
      <w:pPr>
        <w:numPr>
          <w:ilvl w:val="0"/>
          <w:numId w:val="31"/>
        </w:num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основными методами чувственного познания и логического мышления;</w:t>
      </w:r>
    </w:p>
    <w:p w:rsidR="00D604BC" w:rsidRPr="00264D5A" w:rsidRDefault="00D604BC" w:rsidP="00D604BC">
      <w:pPr>
        <w:numPr>
          <w:ilvl w:val="0"/>
          <w:numId w:val="31"/>
        </w:numPr>
        <w:spacing w:after="0" w:line="240" w:lineRule="auto"/>
        <w:ind w:left="426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>навыками проведения доказательных рассуждений, аргументированного обоснования выводов;</w:t>
      </w: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>3.2 Взаимосвязь с другими дисциплинами</w:t>
      </w:r>
    </w:p>
    <w:p w:rsidR="00D604BC" w:rsidRPr="00264D5A" w:rsidRDefault="00D604BC" w:rsidP="00D604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Изучение дисциплины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является необходимым условием для эффективного освоения дисциплин</w:t>
      </w:r>
      <w:r>
        <w:rPr>
          <w:rFonts w:ascii="Times New Roman" w:eastAsia="Calibri" w:hAnsi="Times New Roman" w:cs="Times New Roman"/>
          <w:sz w:val="24"/>
          <w:szCs w:val="24"/>
        </w:rPr>
        <w:t>: «Политология», «Социология»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D604BC" w:rsidRPr="00264D5A" w:rsidRDefault="00D604BC" w:rsidP="00D604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04BC" w:rsidRPr="00264D5A" w:rsidRDefault="00D604BC" w:rsidP="00D604B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Взаимосвязь дисциплины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с другими дисциплинами образовательной программы представлена в  виде таблицы (таблица 2).</w:t>
      </w:r>
    </w:p>
    <w:p w:rsidR="00D604BC" w:rsidRPr="00264D5A" w:rsidRDefault="00D604BC" w:rsidP="00D604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604BC" w:rsidRPr="00264D5A" w:rsidRDefault="00D604BC" w:rsidP="00D604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>Таблица 2 – Структурно-логическая схема формирования компетенций</w:t>
      </w:r>
    </w:p>
    <w:p w:rsidR="00D604BC" w:rsidRPr="00264D5A" w:rsidRDefault="00D604BC" w:rsidP="00D604B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9"/>
        <w:gridCol w:w="3381"/>
        <w:gridCol w:w="2182"/>
        <w:gridCol w:w="3062"/>
      </w:tblGrid>
      <w:tr w:rsidR="00D604BC" w:rsidRPr="00264D5A" w:rsidTr="000967CD">
        <w:tc>
          <w:tcPr>
            <w:tcW w:w="1689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Предшествующие </w:t>
            </w:r>
          </w:p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8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Данная </w:t>
            </w:r>
          </w:p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дисциплина</w:t>
            </w:r>
          </w:p>
        </w:tc>
        <w:tc>
          <w:tcPr>
            <w:tcW w:w="306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Последующие</w:t>
            </w:r>
          </w:p>
        </w:tc>
      </w:tr>
      <w:tr w:rsidR="00D604BC" w:rsidRPr="00264D5A" w:rsidTr="000967CD">
        <w:trPr>
          <w:trHeight w:val="1104"/>
        </w:trPr>
        <w:tc>
          <w:tcPr>
            <w:tcW w:w="1689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К-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История</w:t>
            </w:r>
          </w:p>
          <w:p w:rsidR="00D604BC" w:rsidRPr="00264D5A" w:rsidRDefault="00D604BC" w:rsidP="00096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218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«Коммуникации в сфере профессиональных компетенций»</w:t>
            </w:r>
          </w:p>
        </w:tc>
        <w:tc>
          <w:tcPr>
            <w:tcW w:w="306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D604BC" w:rsidRPr="00264D5A" w:rsidRDefault="00D604BC" w:rsidP="000967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D604BC" w:rsidRPr="00264D5A" w:rsidRDefault="00D604BC" w:rsidP="00D604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64D5A">
        <w:rPr>
          <w:rFonts w:ascii="Times New Roman" w:eastAsia="Calibri" w:hAnsi="Times New Roman" w:cs="Times New Roman"/>
          <w:b/>
          <w:sz w:val="24"/>
          <w:szCs w:val="24"/>
        </w:rPr>
        <w:t xml:space="preserve">4 Объем дисциплины </w:t>
      </w:r>
      <w:r>
        <w:rPr>
          <w:rFonts w:ascii="Times New Roman" w:eastAsia="Calibri" w:hAnsi="Times New Roman" w:cs="Times New Roman"/>
          <w:b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4D5A">
        <w:rPr>
          <w:rFonts w:ascii="Times New Roman" w:eastAsia="Calibri" w:hAnsi="Times New Roman" w:cs="Times New Roman"/>
          <w:b/>
          <w:sz w:val="24"/>
          <w:szCs w:val="24"/>
        </w:rPr>
        <w:t>в зачетных единицах с указанием количества академических часов, выделенных на контактную работу обучающихся с преподавателем (по видам учебных занятий) и на самостоятельную работу обучающихся</w:t>
      </w:r>
    </w:p>
    <w:p w:rsidR="00D604BC" w:rsidRPr="00264D5A" w:rsidRDefault="00D604BC" w:rsidP="00D604BC">
      <w:pPr>
        <w:tabs>
          <w:tab w:val="left" w:leader="underscore" w:pos="5765"/>
          <w:tab w:val="left" w:leader="underscore" w:pos="798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64D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дисциплины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4D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3 зачетных единицы, 108 академических часов.</w:t>
      </w: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Объем дисциплины 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в академических часах с распределением по видам учебных занятий указан в таблице 3  – для </w:t>
      </w:r>
      <w:r>
        <w:rPr>
          <w:rFonts w:ascii="Times New Roman" w:eastAsia="Calibri" w:hAnsi="Times New Roman" w:cs="Times New Roman"/>
          <w:sz w:val="24"/>
          <w:szCs w:val="24"/>
        </w:rPr>
        <w:t>очной формы обучения и в таблице 4- для заочной формы.</w:t>
      </w: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604BC" w:rsidRPr="00264D5A" w:rsidRDefault="00D604BC" w:rsidP="00D60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Таблица 3 − Объем дисциплины </w:t>
      </w:r>
      <w:r>
        <w:rPr>
          <w:rFonts w:ascii="Times New Roman" w:eastAsia="Calibri" w:hAnsi="Times New Roman" w:cs="Times New Roman"/>
          <w:sz w:val="24"/>
          <w:szCs w:val="24"/>
        </w:rPr>
        <w:t>«Коммуникации в сфере профессиональных компетенций»</w:t>
      </w:r>
      <w:r w:rsidRPr="00264D5A">
        <w:rPr>
          <w:rFonts w:ascii="Times New Roman" w:eastAsia="Calibri" w:hAnsi="Times New Roman" w:cs="Times New Roman"/>
          <w:sz w:val="24"/>
          <w:szCs w:val="24"/>
        </w:rPr>
        <w:t xml:space="preserve"> в академических часах (для </w:t>
      </w:r>
      <w:r>
        <w:rPr>
          <w:rFonts w:ascii="Times New Roman" w:eastAsia="Calibri" w:hAnsi="Times New Roman" w:cs="Times New Roman"/>
          <w:sz w:val="24"/>
          <w:szCs w:val="24"/>
        </w:rPr>
        <w:t>за</w:t>
      </w:r>
      <w:bookmarkStart w:id="0" w:name="_GoBack"/>
      <w:bookmarkEnd w:id="0"/>
      <w:r w:rsidRPr="00264D5A">
        <w:rPr>
          <w:rFonts w:ascii="Times New Roman" w:eastAsia="Calibri" w:hAnsi="Times New Roman" w:cs="Times New Roman"/>
          <w:sz w:val="24"/>
          <w:szCs w:val="24"/>
        </w:rPr>
        <w:t>очной формы обучения)</w:t>
      </w: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1"/>
        <w:gridCol w:w="992"/>
        <w:gridCol w:w="1140"/>
      </w:tblGrid>
      <w:tr w:rsidR="00D604BC" w:rsidRPr="00264D5A" w:rsidTr="000967CD">
        <w:trPr>
          <w:trHeight w:val="360"/>
        </w:trPr>
        <w:tc>
          <w:tcPr>
            <w:tcW w:w="5381" w:type="dxa"/>
            <w:vMerge w:val="restart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D604BC" w:rsidRPr="00264D5A" w:rsidTr="000967CD">
        <w:trPr>
          <w:trHeight w:val="285"/>
        </w:trPr>
        <w:tc>
          <w:tcPr>
            <w:tcW w:w="5381" w:type="dxa"/>
            <w:vMerge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D604BC" w:rsidRPr="00264D5A" w:rsidTr="000967CD">
        <w:trPr>
          <w:trHeight w:val="285"/>
        </w:trPr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Контактная работа </w:t>
            </w:r>
            <w:proofErr w:type="gramStart"/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 преподавателем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40" w:type="dxa"/>
          </w:tcPr>
          <w:p w:rsidR="00D604BC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Аудиторная работа (всего)</w:t>
            </w:r>
          </w:p>
        </w:tc>
        <w:tc>
          <w:tcPr>
            <w:tcW w:w="992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40" w:type="dxa"/>
            <w:shd w:val="clear" w:color="auto" w:fill="FFFFFF"/>
          </w:tcPr>
          <w:p w:rsidR="00D604BC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0" w:type="dxa"/>
          </w:tcPr>
          <w:p w:rsidR="00D604BC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40" w:type="dxa"/>
          </w:tcPr>
          <w:p w:rsidR="00D604BC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04BC" w:rsidRPr="00264D5A" w:rsidTr="000967CD">
        <w:tc>
          <w:tcPr>
            <w:tcW w:w="5381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Внеаудиторная работа (всего)</w:t>
            </w:r>
          </w:p>
        </w:tc>
        <w:tc>
          <w:tcPr>
            <w:tcW w:w="992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0" w:type="dxa"/>
            <w:shd w:val="clear" w:color="auto" w:fill="FFFFFF"/>
          </w:tcPr>
          <w:p w:rsidR="00D604BC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Групповая консультация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992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  <w:tc>
          <w:tcPr>
            <w:tcW w:w="1140" w:type="dxa"/>
            <w:shd w:val="clear" w:color="auto" w:fill="FFFFFF"/>
          </w:tcPr>
          <w:p w:rsidR="00D604BC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Другие виды занятий (</w:t>
            </w:r>
            <w:r w:rsidRPr="00264D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подготовка к занятиям, работа с литературой</w:t>
            </w: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140" w:type="dxa"/>
          </w:tcPr>
          <w:p w:rsidR="00D604BC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промежуточной аттестации</w:t>
            </w:r>
          </w:p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gramStart"/>
            <w:r w:rsidRPr="00264D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</w:t>
            </w:r>
            <w:proofErr w:type="gramEnd"/>
            <w:r w:rsidRPr="00264D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- зачет, Э - экзамен, ЗО – зачет с оценкой</w:t>
            </w:r>
            <w:r w:rsidRPr="00264D5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ЗО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дисциплины, час</w:t>
            </w:r>
          </w:p>
        </w:tc>
        <w:tc>
          <w:tcPr>
            <w:tcW w:w="992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140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108</w:t>
            </w:r>
          </w:p>
        </w:tc>
      </w:tr>
      <w:tr w:rsidR="00D604BC" w:rsidRPr="00264D5A" w:rsidTr="000967CD">
        <w:tc>
          <w:tcPr>
            <w:tcW w:w="5381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дисциплины, </w:t>
            </w:r>
            <w:proofErr w:type="spellStart"/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зач</w:t>
            </w:r>
            <w:proofErr w:type="spellEnd"/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ед.</w:t>
            </w:r>
          </w:p>
        </w:tc>
        <w:tc>
          <w:tcPr>
            <w:tcW w:w="992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4D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40" w:type="dxa"/>
            <w:shd w:val="clear" w:color="auto" w:fill="FFFFFF"/>
          </w:tcPr>
          <w:p w:rsidR="00D604BC" w:rsidRPr="00264D5A" w:rsidRDefault="00D604BC" w:rsidP="000967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D22B2C" w:rsidRPr="00C83F38" w:rsidRDefault="00D22B2C" w:rsidP="0085037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D22B2C" w:rsidRPr="00C83F38" w:rsidRDefault="00D22B2C" w:rsidP="00D22B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22B2C" w:rsidRPr="00C83F38" w:rsidRDefault="00D22B2C" w:rsidP="00D22B2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83F38">
        <w:rPr>
          <w:rFonts w:ascii="Times New Roman" w:eastAsia="Calibri" w:hAnsi="Times New Roman" w:cs="Times New Roman"/>
          <w:b/>
          <w:sz w:val="24"/>
          <w:szCs w:val="24"/>
        </w:rPr>
        <w:t>Заведующий кафедрой _______________      __________________</w:t>
      </w:r>
    </w:p>
    <w:p w:rsidR="00264D5A" w:rsidRPr="00C83F38" w:rsidRDefault="00264D5A" w:rsidP="00D22B2C">
      <w:pPr>
        <w:rPr>
          <w:rFonts w:ascii="Times New Roman" w:eastAsia="Calibri" w:hAnsi="Times New Roman" w:cs="Times New Roman"/>
          <w:sz w:val="24"/>
          <w:szCs w:val="24"/>
        </w:rPr>
      </w:pPr>
    </w:p>
    <w:sectPr w:rsidR="00264D5A" w:rsidRPr="00C83F38" w:rsidSect="00931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670D2"/>
    <w:multiLevelType w:val="hybridMultilevel"/>
    <w:tmpl w:val="C5BAE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B2C7D"/>
    <w:multiLevelType w:val="hybridMultilevel"/>
    <w:tmpl w:val="E190D132"/>
    <w:lvl w:ilvl="0" w:tplc="CFF2F5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36DFD"/>
    <w:multiLevelType w:val="hybridMultilevel"/>
    <w:tmpl w:val="89A4FCCE"/>
    <w:lvl w:ilvl="0" w:tplc="79CE3E86">
      <w:start w:val="1"/>
      <w:numFmt w:val="bullet"/>
      <w:lvlText w:val="­"/>
      <w:lvlJc w:val="left"/>
      <w:pPr>
        <w:tabs>
          <w:tab w:val="num" w:pos="1317"/>
        </w:tabs>
        <w:ind w:left="1317" w:hanging="360"/>
      </w:pPr>
      <w:rPr>
        <w:rFonts w:ascii="Adobe Caslon Pro" w:hAnsi="Adobe Caslon Pro" w:cs="Adobe Caslon Pro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>
    <w:nsid w:val="1AA4374F"/>
    <w:multiLevelType w:val="hybridMultilevel"/>
    <w:tmpl w:val="27A65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96E5E"/>
    <w:multiLevelType w:val="hybridMultilevel"/>
    <w:tmpl w:val="B3B0F66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2A5941DF"/>
    <w:multiLevelType w:val="hybridMultilevel"/>
    <w:tmpl w:val="7C9499C4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2D9025D6"/>
    <w:multiLevelType w:val="hybridMultilevel"/>
    <w:tmpl w:val="996E76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E506A7"/>
    <w:multiLevelType w:val="hybridMultilevel"/>
    <w:tmpl w:val="89749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D03AC0"/>
    <w:multiLevelType w:val="hybridMultilevel"/>
    <w:tmpl w:val="20A01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26D33"/>
    <w:multiLevelType w:val="hybridMultilevel"/>
    <w:tmpl w:val="FD263662"/>
    <w:lvl w:ilvl="0" w:tplc="A3EE76E6">
      <w:start w:val="1"/>
      <w:numFmt w:val="decimal"/>
      <w:lvlText w:val="%1."/>
      <w:lvlJc w:val="left"/>
      <w:pPr>
        <w:ind w:left="1053" w:hanging="75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4E0DEF"/>
    <w:multiLevelType w:val="hybridMultilevel"/>
    <w:tmpl w:val="9E6AC7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E7F0E"/>
    <w:multiLevelType w:val="hybridMultilevel"/>
    <w:tmpl w:val="2FB6AAF8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13B3120"/>
    <w:multiLevelType w:val="hybridMultilevel"/>
    <w:tmpl w:val="B49A290C"/>
    <w:lvl w:ilvl="0" w:tplc="04190003">
      <w:start w:val="1"/>
      <w:numFmt w:val="decimal"/>
      <w:lvlText w:val="%1."/>
      <w:lvlJc w:val="left"/>
      <w:pPr>
        <w:ind w:left="16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99" w:hanging="360"/>
      </w:pPr>
    </w:lvl>
    <w:lvl w:ilvl="2" w:tplc="0419001B" w:tentative="1">
      <w:start w:val="1"/>
      <w:numFmt w:val="lowerRoman"/>
      <w:lvlText w:val="%3."/>
      <w:lvlJc w:val="right"/>
      <w:pPr>
        <w:ind w:left="3119" w:hanging="180"/>
      </w:pPr>
    </w:lvl>
    <w:lvl w:ilvl="3" w:tplc="0419000F" w:tentative="1">
      <w:start w:val="1"/>
      <w:numFmt w:val="decimal"/>
      <w:lvlText w:val="%4."/>
      <w:lvlJc w:val="left"/>
      <w:pPr>
        <w:ind w:left="3839" w:hanging="360"/>
      </w:pPr>
    </w:lvl>
    <w:lvl w:ilvl="4" w:tplc="04190019" w:tentative="1">
      <w:start w:val="1"/>
      <w:numFmt w:val="lowerLetter"/>
      <w:lvlText w:val="%5."/>
      <w:lvlJc w:val="left"/>
      <w:pPr>
        <w:ind w:left="4559" w:hanging="360"/>
      </w:pPr>
    </w:lvl>
    <w:lvl w:ilvl="5" w:tplc="0419001B" w:tentative="1">
      <w:start w:val="1"/>
      <w:numFmt w:val="lowerRoman"/>
      <w:lvlText w:val="%6."/>
      <w:lvlJc w:val="right"/>
      <w:pPr>
        <w:ind w:left="5279" w:hanging="180"/>
      </w:pPr>
    </w:lvl>
    <w:lvl w:ilvl="6" w:tplc="0419000F" w:tentative="1">
      <w:start w:val="1"/>
      <w:numFmt w:val="decimal"/>
      <w:lvlText w:val="%7."/>
      <w:lvlJc w:val="left"/>
      <w:pPr>
        <w:ind w:left="5999" w:hanging="360"/>
      </w:pPr>
    </w:lvl>
    <w:lvl w:ilvl="7" w:tplc="04190019" w:tentative="1">
      <w:start w:val="1"/>
      <w:numFmt w:val="lowerLetter"/>
      <w:lvlText w:val="%8."/>
      <w:lvlJc w:val="left"/>
      <w:pPr>
        <w:ind w:left="6719" w:hanging="360"/>
      </w:pPr>
    </w:lvl>
    <w:lvl w:ilvl="8" w:tplc="0419001B" w:tentative="1">
      <w:start w:val="1"/>
      <w:numFmt w:val="lowerRoman"/>
      <w:lvlText w:val="%9."/>
      <w:lvlJc w:val="right"/>
      <w:pPr>
        <w:ind w:left="7439" w:hanging="180"/>
      </w:pPr>
    </w:lvl>
  </w:abstractNum>
  <w:abstractNum w:abstractNumId="13">
    <w:nsid w:val="418E2776"/>
    <w:multiLevelType w:val="hybridMultilevel"/>
    <w:tmpl w:val="40345712"/>
    <w:lvl w:ilvl="0" w:tplc="637E312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F178AE"/>
    <w:multiLevelType w:val="hybridMultilevel"/>
    <w:tmpl w:val="F3988E6E"/>
    <w:lvl w:ilvl="0" w:tplc="A3EE76E6">
      <w:start w:val="1"/>
      <w:numFmt w:val="decimal"/>
      <w:lvlText w:val="%1."/>
      <w:lvlJc w:val="left"/>
      <w:pPr>
        <w:ind w:left="1053" w:hanging="7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952DD"/>
    <w:multiLevelType w:val="hybridMultilevel"/>
    <w:tmpl w:val="4FFCE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E821D7E"/>
    <w:multiLevelType w:val="hybridMultilevel"/>
    <w:tmpl w:val="6058A7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5765BF3"/>
    <w:multiLevelType w:val="hybridMultilevel"/>
    <w:tmpl w:val="799CCCDC"/>
    <w:lvl w:ilvl="0" w:tplc="8B6AC792">
      <w:start w:val="1"/>
      <w:numFmt w:val="decimal"/>
      <w:lvlText w:val="%1."/>
      <w:lvlJc w:val="left"/>
      <w:pPr>
        <w:tabs>
          <w:tab w:val="num" w:pos="2109"/>
        </w:tabs>
        <w:ind w:left="2109" w:hanging="975"/>
      </w:p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61F3C4F"/>
    <w:multiLevelType w:val="hybridMultilevel"/>
    <w:tmpl w:val="C140249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7046D5D"/>
    <w:multiLevelType w:val="hybridMultilevel"/>
    <w:tmpl w:val="144893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4B75AA"/>
    <w:multiLevelType w:val="hybridMultilevel"/>
    <w:tmpl w:val="A8AA1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666648"/>
    <w:multiLevelType w:val="hybridMultilevel"/>
    <w:tmpl w:val="5A140DBC"/>
    <w:lvl w:ilvl="0" w:tplc="CFF2F5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9C7164"/>
    <w:multiLevelType w:val="hybridMultilevel"/>
    <w:tmpl w:val="B6B26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F61817"/>
    <w:multiLevelType w:val="multilevel"/>
    <w:tmpl w:val="A528A040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2"/>
      <w:numFmt w:val="decimal"/>
      <w:isLgl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24">
    <w:nsid w:val="60902CD3"/>
    <w:multiLevelType w:val="hybridMultilevel"/>
    <w:tmpl w:val="D0F25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B523D6"/>
    <w:multiLevelType w:val="hybridMultilevel"/>
    <w:tmpl w:val="B66CC3E6"/>
    <w:lvl w:ilvl="0" w:tplc="0A0CDF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>
    <w:nsid w:val="6BD6390A"/>
    <w:multiLevelType w:val="hybridMultilevel"/>
    <w:tmpl w:val="6A5CDB82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63372B"/>
    <w:multiLevelType w:val="hybridMultilevel"/>
    <w:tmpl w:val="66FE9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2451F91"/>
    <w:multiLevelType w:val="hybridMultilevel"/>
    <w:tmpl w:val="5BDC77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73987073"/>
    <w:multiLevelType w:val="hybridMultilevel"/>
    <w:tmpl w:val="B9C2D5A2"/>
    <w:lvl w:ilvl="0" w:tplc="36BAF44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C8E2BB2"/>
    <w:multiLevelType w:val="hybridMultilevel"/>
    <w:tmpl w:val="E97CC29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1">
    <w:nsid w:val="7D503080"/>
    <w:multiLevelType w:val="hybridMultilevel"/>
    <w:tmpl w:val="BE869CEC"/>
    <w:lvl w:ilvl="0" w:tplc="CFF2F5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4"/>
  </w:num>
  <w:num w:numId="4">
    <w:abstractNumId w:val="23"/>
  </w:num>
  <w:num w:numId="5">
    <w:abstractNumId w:val="17"/>
  </w:num>
  <w:num w:numId="6">
    <w:abstractNumId w:val="10"/>
  </w:num>
  <w:num w:numId="7">
    <w:abstractNumId w:val="24"/>
  </w:num>
  <w:num w:numId="8">
    <w:abstractNumId w:val="14"/>
  </w:num>
  <w:num w:numId="9">
    <w:abstractNumId w:val="9"/>
  </w:num>
  <w:num w:numId="10">
    <w:abstractNumId w:val="29"/>
  </w:num>
  <w:num w:numId="11">
    <w:abstractNumId w:val="20"/>
  </w:num>
  <w:num w:numId="12">
    <w:abstractNumId w:val="12"/>
  </w:num>
  <w:num w:numId="13">
    <w:abstractNumId w:val="1"/>
  </w:num>
  <w:num w:numId="14">
    <w:abstractNumId w:val="21"/>
  </w:num>
  <w:num w:numId="15">
    <w:abstractNumId w:val="15"/>
  </w:num>
  <w:num w:numId="16">
    <w:abstractNumId w:val="6"/>
  </w:num>
  <w:num w:numId="17">
    <w:abstractNumId w:val="3"/>
  </w:num>
  <w:num w:numId="18">
    <w:abstractNumId w:val="5"/>
  </w:num>
  <w:num w:numId="19">
    <w:abstractNumId w:val="31"/>
  </w:num>
  <w:num w:numId="20">
    <w:abstractNumId w:val="11"/>
  </w:num>
  <w:num w:numId="21">
    <w:abstractNumId w:val="25"/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0"/>
  </w:num>
  <w:num w:numId="25">
    <w:abstractNumId w:val="26"/>
  </w:num>
  <w:num w:numId="26">
    <w:abstractNumId w:val="13"/>
  </w:num>
  <w:num w:numId="27">
    <w:abstractNumId w:val="19"/>
  </w:num>
  <w:num w:numId="28">
    <w:abstractNumId w:val="30"/>
  </w:num>
  <w:num w:numId="29">
    <w:abstractNumId w:val="8"/>
  </w:num>
  <w:num w:numId="30">
    <w:abstractNumId w:val="22"/>
  </w:num>
  <w:num w:numId="31">
    <w:abstractNumId w:val="18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72D"/>
    <w:rsid w:val="0008036A"/>
    <w:rsid w:val="0020002C"/>
    <w:rsid w:val="00264D5A"/>
    <w:rsid w:val="002B102D"/>
    <w:rsid w:val="002C7A00"/>
    <w:rsid w:val="005E720D"/>
    <w:rsid w:val="00611D8D"/>
    <w:rsid w:val="00620E09"/>
    <w:rsid w:val="006817DE"/>
    <w:rsid w:val="00740CCE"/>
    <w:rsid w:val="007A672D"/>
    <w:rsid w:val="00850374"/>
    <w:rsid w:val="008566A7"/>
    <w:rsid w:val="008D516B"/>
    <w:rsid w:val="0093131F"/>
    <w:rsid w:val="009E47E6"/>
    <w:rsid w:val="00AE2414"/>
    <w:rsid w:val="00B87134"/>
    <w:rsid w:val="00B96AB7"/>
    <w:rsid w:val="00BE7530"/>
    <w:rsid w:val="00C56994"/>
    <w:rsid w:val="00C83F38"/>
    <w:rsid w:val="00C93E41"/>
    <w:rsid w:val="00D22B2C"/>
    <w:rsid w:val="00D463C3"/>
    <w:rsid w:val="00D604BC"/>
    <w:rsid w:val="00D878D2"/>
    <w:rsid w:val="00E248E6"/>
    <w:rsid w:val="00F45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D5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link w:val="20"/>
    <w:uiPriority w:val="9"/>
    <w:qFormat/>
    <w:rsid w:val="00264D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64D5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7">
    <w:name w:val="heading 7"/>
    <w:basedOn w:val="a"/>
    <w:next w:val="a"/>
    <w:link w:val="70"/>
    <w:qFormat/>
    <w:rsid w:val="00264D5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D5A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rsid w:val="00264D5A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64D5A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70">
    <w:name w:val="Заголовок 7 Знак"/>
    <w:basedOn w:val="a0"/>
    <w:link w:val="7"/>
    <w:rsid w:val="00264D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264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64D5A"/>
  </w:style>
  <w:style w:type="paragraph" w:styleId="a3">
    <w:name w:val="Balloon Text"/>
    <w:basedOn w:val="a"/>
    <w:link w:val="a4"/>
    <w:uiPriority w:val="99"/>
    <w:semiHidden/>
    <w:unhideWhenUsed/>
    <w:rsid w:val="00264D5A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264D5A"/>
    <w:rPr>
      <w:rFonts w:ascii="Tahoma" w:eastAsia="Calibri" w:hAnsi="Tahoma" w:cs="Times New Roman"/>
      <w:sz w:val="16"/>
      <w:szCs w:val="16"/>
      <w:lang w:val="x-none" w:eastAsia="x-none"/>
    </w:rPr>
  </w:style>
  <w:style w:type="table" w:styleId="a5">
    <w:name w:val="Table Grid"/>
    <w:basedOn w:val="a1"/>
    <w:rsid w:val="00264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4D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264D5A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Emphasis"/>
    <w:uiPriority w:val="20"/>
    <w:qFormat/>
    <w:rsid w:val="00264D5A"/>
    <w:rPr>
      <w:i/>
      <w:iCs/>
    </w:rPr>
  </w:style>
  <w:style w:type="paragraph" w:styleId="a8">
    <w:name w:val="header"/>
    <w:basedOn w:val="a"/>
    <w:link w:val="a9"/>
    <w:uiPriority w:val="99"/>
    <w:unhideWhenUsed/>
    <w:rsid w:val="00264D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264D5A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264D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rsid w:val="00264D5A"/>
    <w:rPr>
      <w:rFonts w:ascii="Calibri" w:eastAsia="Calibri" w:hAnsi="Calibri" w:cs="Times New Roman"/>
    </w:rPr>
  </w:style>
  <w:style w:type="paragraph" w:styleId="ac">
    <w:name w:val="No Spacing"/>
    <w:link w:val="ad"/>
    <w:uiPriority w:val="99"/>
    <w:qFormat/>
    <w:rsid w:val="00264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99"/>
    <w:rsid w:val="00264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23">
    <w:name w:val="c23"/>
    <w:basedOn w:val="a"/>
    <w:rsid w:val="0026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4D5A"/>
  </w:style>
  <w:style w:type="character" w:customStyle="1" w:styleId="c24">
    <w:name w:val="c24"/>
    <w:basedOn w:val="a0"/>
    <w:rsid w:val="00264D5A"/>
  </w:style>
  <w:style w:type="paragraph" w:customStyle="1" w:styleId="Style11">
    <w:name w:val="Style11"/>
    <w:basedOn w:val="a"/>
    <w:rsid w:val="00264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rsid w:val="00264D5A"/>
    <w:rPr>
      <w:rFonts w:ascii="Times New Roman" w:hAnsi="Times New Roman" w:cs="Times New Roman"/>
      <w:color w:val="000000"/>
      <w:sz w:val="22"/>
      <w:szCs w:val="22"/>
    </w:rPr>
  </w:style>
  <w:style w:type="character" w:styleId="ae">
    <w:name w:val="Hyperlink"/>
    <w:uiPriority w:val="99"/>
    <w:unhideWhenUsed/>
    <w:rsid w:val="00264D5A"/>
    <w:rPr>
      <w:color w:val="0000FF"/>
      <w:u w:val="single"/>
    </w:rPr>
  </w:style>
  <w:style w:type="paragraph" w:styleId="af">
    <w:name w:val="Body Text Indent"/>
    <w:basedOn w:val="a"/>
    <w:link w:val="af0"/>
    <w:uiPriority w:val="99"/>
    <w:rsid w:val="00264D5A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264D5A"/>
    <w:rPr>
      <w:rFonts w:ascii="Calibri" w:eastAsia="Calibri" w:hAnsi="Calibri" w:cs="Times New Roman"/>
      <w:lang w:val="x-none"/>
    </w:rPr>
  </w:style>
  <w:style w:type="character" w:customStyle="1" w:styleId="apple-converted-space">
    <w:name w:val="apple-converted-space"/>
    <w:basedOn w:val="a0"/>
    <w:rsid w:val="00264D5A"/>
  </w:style>
  <w:style w:type="paragraph" w:styleId="af1">
    <w:name w:val="Normal (Web)"/>
    <w:basedOn w:val="a"/>
    <w:uiPriority w:val="99"/>
    <w:unhideWhenUsed/>
    <w:rsid w:val="0026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D5A"/>
  </w:style>
  <w:style w:type="character" w:customStyle="1" w:styleId="FontStyle36">
    <w:name w:val="Font Style36"/>
    <w:rsid w:val="00264D5A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261">
    <w:name w:val="Font Style261"/>
    <w:rsid w:val="00264D5A"/>
    <w:rPr>
      <w:rFonts w:ascii="Times New Roman" w:hAnsi="Times New Roman" w:cs="Times New Roman"/>
      <w:sz w:val="22"/>
      <w:szCs w:val="22"/>
    </w:rPr>
  </w:style>
  <w:style w:type="paragraph" w:customStyle="1" w:styleId="Style80">
    <w:name w:val="Style80"/>
    <w:basedOn w:val="a"/>
    <w:rsid w:val="00264D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список с точками"/>
    <w:basedOn w:val="a"/>
    <w:rsid w:val="00264D5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64D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64D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ody Text"/>
    <w:basedOn w:val="a"/>
    <w:link w:val="af4"/>
    <w:rsid w:val="00264D5A"/>
    <w:pPr>
      <w:spacing w:after="120"/>
    </w:pPr>
    <w:rPr>
      <w:rFonts w:ascii="Calibri" w:eastAsia="Calibri" w:hAnsi="Calibri" w:cs="Times New Roman"/>
    </w:rPr>
  </w:style>
  <w:style w:type="character" w:customStyle="1" w:styleId="af4">
    <w:name w:val="Основной текст Знак"/>
    <w:basedOn w:val="a0"/>
    <w:link w:val="af3"/>
    <w:rsid w:val="00264D5A"/>
    <w:rPr>
      <w:rFonts w:ascii="Calibri" w:eastAsia="Calibri" w:hAnsi="Calibri" w:cs="Times New Roman"/>
    </w:rPr>
  </w:style>
  <w:style w:type="paragraph" w:styleId="af5">
    <w:name w:val="Plain Text"/>
    <w:basedOn w:val="a"/>
    <w:link w:val="af6"/>
    <w:rsid w:val="00264D5A"/>
    <w:pPr>
      <w:spacing w:after="0" w:line="240" w:lineRule="auto"/>
    </w:pPr>
    <w:rPr>
      <w:rFonts w:ascii="Courier New" w:eastAsia="Times New Roman" w:hAnsi="Courier New" w:cs="Times New Roman"/>
      <w:b/>
      <w:iCs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264D5A"/>
    <w:rPr>
      <w:rFonts w:ascii="Courier New" w:eastAsia="Times New Roman" w:hAnsi="Courier New" w:cs="Times New Roman"/>
      <w:b/>
      <w:iCs/>
      <w:sz w:val="20"/>
      <w:szCs w:val="20"/>
      <w:lang w:val="x-none" w:eastAsia="x-none"/>
    </w:rPr>
  </w:style>
  <w:style w:type="paragraph" w:customStyle="1" w:styleId="af7">
    <w:name w:val="Знак Знак Знак Знак Знак Знак Знак Знак Знак"/>
    <w:basedOn w:val="a"/>
    <w:rsid w:val="00264D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unhideWhenUsed/>
    <w:rsid w:val="00264D5A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64D5A"/>
    <w:rPr>
      <w:rFonts w:ascii="Calibri" w:eastAsia="Calibri" w:hAnsi="Calibri" w:cs="Times New Roman"/>
      <w:lang w:val="x-none"/>
    </w:rPr>
  </w:style>
  <w:style w:type="character" w:styleId="af8">
    <w:name w:val="Strong"/>
    <w:qFormat/>
    <w:rsid w:val="00264D5A"/>
    <w:rPr>
      <w:b/>
      <w:bCs/>
    </w:rPr>
  </w:style>
  <w:style w:type="character" w:customStyle="1" w:styleId="submenu-table">
    <w:name w:val="submenu-table"/>
    <w:basedOn w:val="a0"/>
    <w:rsid w:val="00264D5A"/>
  </w:style>
  <w:style w:type="paragraph" w:customStyle="1" w:styleId="12">
    <w:name w:val="Абзац списка1"/>
    <w:basedOn w:val="a"/>
    <w:rsid w:val="00264D5A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33">
    <w:name w:val="Body Text 3"/>
    <w:basedOn w:val="a"/>
    <w:link w:val="34"/>
    <w:uiPriority w:val="99"/>
    <w:semiHidden/>
    <w:unhideWhenUsed/>
    <w:rsid w:val="00264D5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64D5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tyle7">
    <w:name w:val="Style7"/>
    <w:basedOn w:val="a"/>
    <w:rsid w:val="00740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740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740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740CC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rsid w:val="00740CCE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">
    <w:name w:val="Style1"/>
    <w:basedOn w:val="a"/>
    <w:rsid w:val="005E72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64D5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link w:val="20"/>
    <w:uiPriority w:val="9"/>
    <w:qFormat/>
    <w:rsid w:val="00264D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paragraph" w:styleId="3">
    <w:name w:val="heading 3"/>
    <w:basedOn w:val="a"/>
    <w:next w:val="a"/>
    <w:link w:val="30"/>
    <w:uiPriority w:val="9"/>
    <w:qFormat/>
    <w:rsid w:val="00264D5A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styleId="7">
    <w:name w:val="heading 7"/>
    <w:basedOn w:val="a"/>
    <w:next w:val="a"/>
    <w:link w:val="70"/>
    <w:qFormat/>
    <w:rsid w:val="00264D5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D5A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customStyle="1" w:styleId="20">
    <w:name w:val="Заголовок 2 Знак"/>
    <w:basedOn w:val="a0"/>
    <w:link w:val="2"/>
    <w:uiPriority w:val="9"/>
    <w:rsid w:val="00264D5A"/>
    <w:rPr>
      <w:rFonts w:ascii="Times New Roman" w:eastAsia="Times New Roman" w:hAnsi="Times New Roman" w:cs="Times New Roman"/>
      <w:b/>
      <w:bCs/>
      <w:sz w:val="36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264D5A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70">
    <w:name w:val="Заголовок 7 Знак"/>
    <w:basedOn w:val="a0"/>
    <w:link w:val="7"/>
    <w:rsid w:val="00264D5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264D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64D5A"/>
  </w:style>
  <w:style w:type="paragraph" w:styleId="a3">
    <w:name w:val="Balloon Text"/>
    <w:basedOn w:val="a"/>
    <w:link w:val="a4"/>
    <w:uiPriority w:val="99"/>
    <w:semiHidden/>
    <w:unhideWhenUsed/>
    <w:rsid w:val="00264D5A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264D5A"/>
    <w:rPr>
      <w:rFonts w:ascii="Tahoma" w:eastAsia="Calibri" w:hAnsi="Tahoma" w:cs="Times New Roman"/>
      <w:sz w:val="16"/>
      <w:szCs w:val="16"/>
      <w:lang w:val="x-none" w:eastAsia="x-none"/>
    </w:rPr>
  </w:style>
  <w:style w:type="table" w:styleId="a5">
    <w:name w:val="Table Grid"/>
    <w:basedOn w:val="a1"/>
    <w:rsid w:val="00264D5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4D5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264D5A"/>
    <w:pPr>
      <w:ind w:left="720"/>
      <w:contextualSpacing/>
    </w:pPr>
    <w:rPr>
      <w:rFonts w:ascii="Calibri" w:eastAsia="Calibri" w:hAnsi="Calibri" w:cs="Times New Roman"/>
    </w:rPr>
  </w:style>
  <w:style w:type="character" w:styleId="a7">
    <w:name w:val="Emphasis"/>
    <w:uiPriority w:val="20"/>
    <w:qFormat/>
    <w:rsid w:val="00264D5A"/>
    <w:rPr>
      <w:i/>
      <w:iCs/>
    </w:rPr>
  </w:style>
  <w:style w:type="paragraph" w:styleId="a8">
    <w:name w:val="header"/>
    <w:basedOn w:val="a"/>
    <w:link w:val="a9"/>
    <w:uiPriority w:val="99"/>
    <w:unhideWhenUsed/>
    <w:rsid w:val="00264D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264D5A"/>
    <w:rPr>
      <w:rFonts w:ascii="Calibri" w:eastAsia="Calibri" w:hAnsi="Calibri" w:cs="Times New Roman"/>
    </w:rPr>
  </w:style>
  <w:style w:type="paragraph" w:styleId="aa">
    <w:name w:val="footer"/>
    <w:basedOn w:val="a"/>
    <w:link w:val="ab"/>
    <w:unhideWhenUsed/>
    <w:rsid w:val="00264D5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Нижний колонтитул Знак"/>
    <w:basedOn w:val="a0"/>
    <w:link w:val="aa"/>
    <w:rsid w:val="00264D5A"/>
    <w:rPr>
      <w:rFonts w:ascii="Calibri" w:eastAsia="Calibri" w:hAnsi="Calibri" w:cs="Times New Roman"/>
    </w:rPr>
  </w:style>
  <w:style w:type="paragraph" w:styleId="ac">
    <w:name w:val="No Spacing"/>
    <w:link w:val="ad"/>
    <w:uiPriority w:val="99"/>
    <w:qFormat/>
    <w:rsid w:val="00264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Без интервала Знак"/>
    <w:link w:val="ac"/>
    <w:uiPriority w:val="99"/>
    <w:rsid w:val="00264D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23">
    <w:name w:val="c23"/>
    <w:basedOn w:val="a"/>
    <w:rsid w:val="0026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64D5A"/>
  </w:style>
  <w:style w:type="character" w:customStyle="1" w:styleId="c24">
    <w:name w:val="c24"/>
    <w:basedOn w:val="a0"/>
    <w:rsid w:val="00264D5A"/>
  </w:style>
  <w:style w:type="paragraph" w:customStyle="1" w:styleId="Style11">
    <w:name w:val="Style11"/>
    <w:basedOn w:val="a"/>
    <w:rsid w:val="00264D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rsid w:val="00264D5A"/>
    <w:rPr>
      <w:rFonts w:ascii="Times New Roman" w:hAnsi="Times New Roman" w:cs="Times New Roman"/>
      <w:color w:val="000000"/>
      <w:sz w:val="22"/>
      <w:szCs w:val="22"/>
    </w:rPr>
  </w:style>
  <w:style w:type="character" w:styleId="ae">
    <w:name w:val="Hyperlink"/>
    <w:uiPriority w:val="99"/>
    <w:unhideWhenUsed/>
    <w:rsid w:val="00264D5A"/>
    <w:rPr>
      <w:color w:val="0000FF"/>
      <w:u w:val="single"/>
    </w:rPr>
  </w:style>
  <w:style w:type="paragraph" w:styleId="af">
    <w:name w:val="Body Text Indent"/>
    <w:basedOn w:val="a"/>
    <w:link w:val="af0"/>
    <w:uiPriority w:val="99"/>
    <w:rsid w:val="00264D5A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f0">
    <w:name w:val="Основной текст с отступом Знак"/>
    <w:basedOn w:val="a0"/>
    <w:link w:val="af"/>
    <w:uiPriority w:val="99"/>
    <w:rsid w:val="00264D5A"/>
    <w:rPr>
      <w:rFonts w:ascii="Calibri" w:eastAsia="Calibri" w:hAnsi="Calibri" w:cs="Times New Roman"/>
      <w:lang w:val="x-none"/>
    </w:rPr>
  </w:style>
  <w:style w:type="character" w:customStyle="1" w:styleId="apple-converted-space">
    <w:name w:val="apple-converted-space"/>
    <w:basedOn w:val="a0"/>
    <w:rsid w:val="00264D5A"/>
  </w:style>
  <w:style w:type="paragraph" w:styleId="af1">
    <w:name w:val="Normal (Web)"/>
    <w:basedOn w:val="a"/>
    <w:uiPriority w:val="99"/>
    <w:unhideWhenUsed/>
    <w:rsid w:val="00264D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D5A"/>
  </w:style>
  <w:style w:type="character" w:customStyle="1" w:styleId="FontStyle36">
    <w:name w:val="Font Style36"/>
    <w:rsid w:val="00264D5A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261">
    <w:name w:val="Font Style261"/>
    <w:rsid w:val="00264D5A"/>
    <w:rPr>
      <w:rFonts w:ascii="Times New Roman" w:hAnsi="Times New Roman" w:cs="Times New Roman"/>
      <w:sz w:val="22"/>
      <w:szCs w:val="22"/>
    </w:rPr>
  </w:style>
  <w:style w:type="paragraph" w:customStyle="1" w:styleId="Style80">
    <w:name w:val="Style80"/>
    <w:basedOn w:val="a"/>
    <w:rsid w:val="00264D5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список с точками"/>
    <w:basedOn w:val="a"/>
    <w:rsid w:val="00264D5A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264D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64D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Body Text"/>
    <w:basedOn w:val="a"/>
    <w:link w:val="af4"/>
    <w:rsid w:val="00264D5A"/>
    <w:pPr>
      <w:spacing w:after="120"/>
    </w:pPr>
    <w:rPr>
      <w:rFonts w:ascii="Calibri" w:eastAsia="Calibri" w:hAnsi="Calibri" w:cs="Times New Roman"/>
    </w:rPr>
  </w:style>
  <w:style w:type="character" w:customStyle="1" w:styleId="af4">
    <w:name w:val="Основной текст Знак"/>
    <w:basedOn w:val="a0"/>
    <w:link w:val="af3"/>
    <w:rsid w:val="00264D5A"/>
    <w:rPr>
      <w:rFonts w:ascii="Calibri" w:eastAsia="Calibri" w:hAnsi="Calibri" w:cs="Times New Roman"/>
    </w:rPr>
  </w:style>
  <w:style w:type="paragraph" w:styleId="af5">
    <w:name w:val="Plain Text"/>
    <w:basedOn w:val="a"/>
    <w:link w:val="af6"/>
    <w:rsid w:val="00264D5A"/>
    <w:pPr>
      <w:spacing w:after="0" w:line="240" w:lineRule="auto"/>
    </w:pPr>
    <w:rPr>
      <w:rFonts w:ascii="Courier New" w:eastAsia="Times New Roman" w:hAnsi="Courier New" w:cs="Times New Roman"/>
      <w:b/>
      <w:iCs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264D5A"/>
    <w:rPr>
      <w:rFonts w:ascii="Courier New" w:eastAsia="Times New Roman" w:hAnsi="Courier New" w:cs="Times New Roman"/>
      <w:b/>
      <w:iCs/>
      <w:sz w:val="20"/>
      <w:szCs w:val="20"/>
      <w:lang w:val="x-none" w:eastAsia="x-none"/>
    </w:rPr>
  </w:style>
  <w:style w:type="paragraph" w:customStyle="1" w:styleId="af7">
    <w:name w:val="Знак Знак Знак Знак Знак Знак Знак Знак Знак"/>
    <w:basedOn w:val="a"/>
    <w:rsid w:val="00264D5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21">
    <w:name w:val="Body Text Indent 2"/>
    <w:basedOn w:val="a"/>
    <w:link w:val="22"/>
    <w:uiPriority w:val="99"/>
    <w:unhideWhenUsed/>
    <w:rsid w:val="00264D5A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264D5A"/>
    <w:rPr>
      <w:rFonts w:ascii="Calibri" w:eastAsia="Calibri" w:hAnsi="Calibri" w:cs="Times New Roman"/>
      <w:lang w:val="x-none"/>
    </w:rPr>
  </w:style>
  <w:style w:type="character" w:styleId="af8">
    <w:name w:val="Strong"/>
    <w:qFormat/>
    <w:rsid w:val="00264D5A"/>
    <w:rPr>
      <w:b/>
      <w:bCs/>
    </w:rPr>
  </w:style>
  <w:style w:type="character" w:customStyle="1" w:styleId="submenu-table">
    <w:name w:val="submenu-table"/>
    <w:basedOn w:val="a0"/>
    <w:rsid w:val="00264D5A"/>
  </w:style>
  <w:style w:type="paragraph" w:customStyle="1" w:styleId="12">
    <w:name w:val="Абзац списка1"/>
    <w:basedOn w:val="a"/>
    <w:rsid w:val="00264D5A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33">
    <w:name w:val="Body Text 3"/>
    <w:basedOn w:val="a"/>
    <w:link w:val="34"/>
    <w:uiPriority w:val="99"/>
    <w:semiHidden/>
    <w:unhideWhenUsed/>
    <w:rsid w:val="00264D5A"/>
    <w:pPr>
      <w:spacing w:after="120"/>
    </w:pPr>
    <w:rPr>
      <w:rFonts w:ascii="Calibri" w:eastAsia="Calibri" w:hAnsi="Calibri" w:cs="Times New Roman"/>
      <w:sz w:val="16"/>
      <w:szCs w:val="16"/>
      <w:lang w:val="x-none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264D5A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Style7">
    <w:name w:val="Style7"/>
    <w:basedOn w:val="a"/>
    <w:rsid w:val="00740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740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740C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3">
    <w:name w:val="Font Style33"/>
    <w:rsid w:val="00740CCE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34">
    <w:name w:val="Font Style34"/>
    <w:rsid w:val="00740CCE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1">
    <w:name w:val="Style1"/>
    <w:basedOn w:val="a"/>
    <w:rsid w:val="005E720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5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КоляЛюда</dc:creator>
  <cp:keywords/>
  <dc:description/>
  <cp:lastModifiedBy>FiTM3</cp:lastModifiedBy>
  <cp:revision>4</cp:revision>
  <dcterms:created xsi:type="dcterms:W3CDTF">2017-12-15T11:53:00Z</dcterms:created>
  <dcterms:modified xsi:type="dcterms:W3CDTF">2018-02-01T15:02:00Z</dcterms:modified>
</cp:coreProperties>
</file>